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hAnsi="宋体" w:eastAsia="黑体"/>
          <w:sz w:val="24"/>
          <w:szCs w:val="28"/>
        </w:rPr>
      </w:pPr>
      <w:r>
        <w:rPr>
          <w:rFonts w:hint="eastAsia" w:ascii="黑体" w:hAnsi="宋体" w:eastAsia="黑体"/>
          <w:b/>
          <w:bCs/>
          <w:sz w:val="28"/>
          <w:szCs w:val="28"/>
        </w:rPr>
        <w:t>课题：</w:t>
      </w:r>
      <w:r>
        <w:rPr>
          <w:rFonts w:hint="eastAsia" w:ascii="黑体" w:hAnsi="宋体" w:eastAsia="黑体"/>
          <w:sz w:val="24"/>
        </w:rPr>
        <w:t>分数的意义</w:t>
      </w:r>
    </w:p>
    <w:p>
      <w:pPr>
        <w:spacing w:line="440" w:lineRule="exact"/>
        <w:ind w:firstLine="470" w:firstLineChars="195"/>
        <w:rPr>
          <w:rFonts w:hint="eastAsia" w:ascii="黑体" w:hAnsi="宋体" w:eastAsia="黑体"/>
          <w:b/>
          <w:sz w:val="28"/>
          <w:szCs w:val="28"/>
        </w:rPr>
      </w:pPr>
      <w:r>
        <w:rPr>
          <w:rFonts w:hint="eastAsia" w:ascii="宋体" w:hAnsi="宋体"/>
          <w:b/>
          <w:bCs/>
          <w:sz w:val="24"/>
        </w:rPr>
        <w:t>教学内容</w:t>
      </w:r>
      <w:r>
        <w:rPr>
          <w:rFonts w:hint="eastAsia" w:ascii="宋体" w:hAnsi="宋体"/>
          <w:sz w:val="24"/>
        </w:rPr>
        <w:t>：冀教版《数学》四年级下册第50、51页。</w:t>
      </w:r>
    </w:p>
    <w:p>
      <w:pPr>
        <w:spacing w:line="400" w:lineRule="exact"/>
        <w:ind w:firstLine="482" w:firstLineChars="200"/>
        <w:rPr>
          <w:rFonts w:hint="eastAsia" w:ascii="宋体" w:hAnsi="宋体"/>
          <w:b/>
          <w:bCs/>
          <w:sz w:val="24"/>
        </w:rPr>
      </w:pPr>
      <w:r>
        <w:rPr>
          <w:rFonts w:hint="eastAsia" w:ascii="宋体" w:hAnsi="宋体"/>
          <w:b/>
          <w:bCs/>
          <w:sz w:val="24"/>
        </w:rPr>
        <w:t>教学目标：</w:t>
      </w:r>
      <w:bookmarkStart w:id="0" w:name="_GoBack"/>
      <w:bookmarkEnd w:id="0"/>
    </w:p>
    <w:p>
      <w:pPr>
        <w:ind w:firstLine="360" w:firstLineChars="150"/>
        <w:rPr>
          <w:rFonts w:hint="eastAsia" w:ascii="宋体" w:hAnsi="宋体"/>
          <w:sz w:val="24"/>
        </w:rPr>
      </w:pPr>
      <w:r>
        <w:rPr>
          <w:rFonts w:hint="eastAsia" w:ascii="宋体" w:hAnsi="宋体"/>
          <w:sz w:val="24"/>
        </w:rPr>
        <w:t>1.</w:t>
      </w:r>
      <w:r>
        <w:rPr>
          <w:rFonts w:hint="eastAsia"/>
        </w:rPr>
        <w:t xml:space="preserve"> </w:t>
      </w:r>
      <w:r>
        <w:rPr>
          <w:rFonts w:hint="eastAsia" w:ascii="宋体" w:hAnsi="宋体"/>
          <w:sz w:val="24"/>
        </w:rPr>
        <w:t>1、结合具体的情景，体会单位 “1“也可以表示由许多物体组成的一个整体，从而加深对分数的理解。</w:t>
      </w:r>
    </w:p>
    <w:p>
      <w:pPr>
        <w:ind w:firstLine="360" w:firstLineChars="150"/>
        <w:rPr>
          <w:rFonts w:hint="eastAsia" w:ascii="宋体" w:hAnsi="宋体"/>
          <w:sz w:val="24"/>
        </w:rPr>
      </w:pPr>
      <w:r>
        <w:rPr>
          <w:rFonts w:hint="eastAsia" w:ascii="宋体" w:hAnsi="宋体"/>
          <w:sz w:val="24"/>
        </w:rPr>
        <w:t>2、能用分数描述一些简单生活现象和问题。</w:t>
      </w:r>
    </w:p>
    <w:p>
      <w:pPr>
        <w:ind w:firstLine="360" w:firstLineChars="150"/>
        <w:rPr>
          <w:rFonts w:hint="eastAsia" w:ascii="宋体" w:hAnsi="宋体"/>
          <w:sz w:val="24"/>
        </w:rPr>
      </w:pPr>
      <w:r>
        <w:rPr>
          <w:rFonts w:hint="eastAsia" w:ascii="宋体" w:hAnsi="宋体"/>
          <w:sz w:val="24"/>
        </w:rPr>
        <w:t>3、进一步增强问题意识，提高运用所学知识解决实际问题的能力。</w:t>
      </w:r>
    </w:p>
    <w:p>
      <w:pPr>
        <w:ind w:firstLine="360" w:firstLineChars="150"/>
        <w:rPr>
          <w:rFonts w:hint="eastAsia" w:ascii="宋体" w:hAnsi="宋体"/>
          <w:sz w:val="24"/>
        </w:rPr>
      </w:pPr>
      <w:r>
        <w:rPr>
          <w:rFonts w:hint="eastAsia" w:ascii="宋体" w:hAnsi="宋体"/>
          <w:sz w:val="24"/>
        </w:rPr>
        <w:t>4、通过丰富的实例，让学生加深对分数意义的理解。</w:t>
      </w:r>
    </w:p>
    <w:p>
      <w:pPr>
        <w:ind w:firstLine="360" w:firstLineChars="150"/>
        <w:rPr>
          <w:rFonts w:hint="eastAsia" w:ascii="宋体" w:hAnsi="宋体"/>
          <w:sz w:val="24"/>
        </w:rPr>
      </w:pPr>
      <w:r>
        <w:rPr>
          <w:rFonts w:hint="eastAsia" w:ascii="宋体" w:hAnsi="宋体"/>
          <w:sz w:val="24"/>
        </w:rPr>
        <w:t>5、进一步感受分数与生活的联系，增强数学学习的信心。</w:t>
      </w:r>
    </w:p>
    <w:p>
      <w:pPr>
        <w:ind w:firstLine="354" w:firstLineChars="147"/>
        <w:rPr>
          <w:rFonts w:hint="eastAsia" w:ascii="宋体" w:hAnsi="宋体"/>
          <w:bCs/>
          <w:sz w:val="24"/>
        </w:rPr>
      </w:pPr>
      <w:r>
        <w:rPr>
          <w:rFonts w:hint="eastAsia" w:ascii="宋体" w:hAnsi="宋体"/>
          <w:b/>
          <w:bCs/>
          <w:sz w:val="24"/>
        </w:rPr>
        <w:t>教学重难点：</w:t>
      </w:r>
      <w:r>
        <w:rPr>
          <w:rFonts w:hint="eastAsia" w:ascii="宋体" w:hAnsi="宋体"/>
          <w:sz w:val="24"/>
        </w:rPr>
        <w:t>体会单位 “1“也可以表示由许多物体组成的一个整体。能用分数描述一些简单生活现象和问题。</w:t>
      </w:r>
    </w:p>
    <w:p>
      <w:pPr>
        <w:spacing w:line="400" w:lineRule="exact"/>
        <w:ind w:firstLine="354" w:firstLineChars="147"/>
        <w:rPr>
          <w:rFonts w:hint="eastAsia" w:ascii="宋体" w:hAnsi="宋体"/>
          <w:b/>
          <w:bCs/>
          <w:sz w:val="24"/>
        </w:rPr>
      </w:pPr>
      <w:r>
        <w:rPr>
          <w:rFonts w:hint="eastAsia" w:ascii="宋体" w:hAnsi="宋体"/>
          <w:b/>
          <w:bCs/>
          <w:sz w:val="24"/>
        </w:rPr>
        <w:t>教学方案：</w:t>
      </w:r>
      <w:r>
        <w:rPr>
          <w:rFonts w:hint="eastAsia" w:ascii="宋体" w:hAnsi="宋体"/>
          <w:sz w:val="24"/>
        </w:rPr>
        <w:t xml:space="preserve">              </w:t>
      </w:r>
    </w:p>
    <w:p>
      <w:pPr>
        <w:spacing w:line="400" w:lineRule="exact"/>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一、创设情境，引出课题。</w:t>
      </w:r>
    </w:p>
    <w:p>
      <w:pPr>
        <w:spacing w:line="400" w:lineRule="exact"/>
        <w:rPr>
          <w:rFonts w:hint="eastAsia" w:ascii="宋体" w:hAnsi="宋体"/>
          <w:color w:val="FF0000"/>
          <w:sz w:val="28"/>
          <w:szCs w:val="28"/>
        </w:rPr>
      </w:pPr>
      <w:r>
        <w:rPr>
          <w:rFonts w:hint="eastAsia" w:ascii="宋体" w:hAnsi="宋体"/>
          <w:color w:val="FF0000"/>
          <w:sz w:val="28"/>
          <w:szCs w:val="28"/>
        </w:rPr>
        <w:t>师：这节课，我们来继续学习分数的意义。</w:t>
      </w:r>
    </w:p>
    <w:p>
      <w:pPr>
        <w:spacing w:line="400" w:lineRule="exact"/>
        <w:rPr>
          <w:rFonts w:hint="eastAsia" w:ascii="宋体" w:hAnsi="宋体"/>
          <w:color w:val="FF0000"/>
          <w:sz w:val="28"/>
          <w:szCs w:val="28"/>
        </w:rPr>
      </w:pPr>
      <w:r>
        <w:rPr>
          <w:rFonts w:hint="eastAsia" w:ascii="宋体" w:hAnsi="宋体"/>
          <w:color w:val="FF0000"/>
          <w:sz w:val="28"/>
          <w:szCs w:val="28"/>
        </w:rPr>
        <w:t>板书课题：分数的意义（三）</w:t>
      </w:r>
    </w:p>
    <w:p>
      <w:pPr>
        <w:spacing w:line="400" w:lineRule="exact"/>
        <w:rPr>
          <w:rFonts w:hint="eastAsia" w:ascii="宋体" w:hAnsi="宋体"/>
          <w:color w:val="FF0000"/>
          <w:sz w:val="28"/>
          <w:szCs w:val="28"/>
        </w:rPr>
      </w:pPr>
      <w:r>
        <w:rPr>
          <w:rFonts w:hint="eastAsia" w:ascii="宋体" w:hAnsi="宋体"/>
          <w:color w:val="FF0000"/>
          <w:sz w:val="28"/>
          <w:szCs w:val="28"/>
        </w:rPr>
        <w:t>师：谁来给大家读一读例三</w:t>
      </w:r>
    </w:p>
    <w:p>
      <w:pPr>
        <w:spacing w:line="400" w:lineRule="exact"/>
        <w:rPr>
          <w:rFonts w:hint="eastAsia" w:ascii="宋体" w:hAnsi="宋体"/>
          <w:color w:val="FF0000"/>
          <w:sz w:val="28"/>
          <w:szCs w:val="28"/>
        </w:rPr>
      </w:pPr>
      <w:r>
        <w:rPr>
          <w:rFonts w:hint="eastAsia" w:ascii="宋体" w:hAnsi="宋体"/>
          <w:color w:val="FF0000"/>
          <w:sz w:val="28"/>
          <w:szCs w:val="28"/>
        </w:rPr>
        <w:t>生：学校书法兴趣小组有17名同学。女同学有8名，女同学的人数占书法兴趣小组人数的几分之几？</w:t>
      </w:r>
    </w:p>
    <w:p>
      <w:pPr>
        <w:spacing w:line="400" w:lineRule="exact"/>
        <w:rPr>
          <w:rFonts w:hint="eastAsia" w:ascii="宋体" w:hAnsi="宋体"/>
          <w:color w:val="FF0000"/>
          <w:sz w:val="28"/>
          <w:szCs w:val="28"/>
        </w:rPr>
      </w:pPr>
      <w:r>
        <w:rPr>
          <w:rFonts w:hint="eastAsia" w:ascii="宋体" w:hAnsi="宋体"/>
          <w:color w:val="FF0000"/>
          <w:sz w:val="28"/>
          <w:szCs w:val="28"/>
        </w:rPr>
        <w:t>师：那咱们先想一想如果把兴趣小组的17人看作单位“1”，那么，一名女同学占兴趣小组人数的几分之几？</w:t>
      </w:r>
    </w:p>
    <w:p>
      <w:pPr>
        <w:spacing w:line="400" w:lineRule="exact"/>
        <w:rPr>
          <w:rFonts w:hint="eastAsia" w:ascii="宋体" w:hAnsi="宋体"/>
          <w:color w:val="FF0000"/>
          <w:sz w:val="28"/>
          <w:szCs w:val="28"/>
        </w:rPr>
      </w:pPr>
      <w:r>
        <w:rPr>
          <w:rFonts w:hint="eastAsia" w:ascii="宋体" w:hAnsi="宋体"/>
          <w:color w:val="FF0000"/>
          <w:sz w:val="28"/>
          <w:szCs w:val="28"/>
        </w:rPr>
        <w:t>生：1/17</w:t>
      </w:r>
    </w:p>
    <w:p>
      <w:pPr>
        <w:spacing w:line="400" w:lineRule="exact"/>
        <w:rPr>
          <w:rFonts w:hint="eastAsia" w:ascii="宋体" w:hAnsi="宋体"/>
          <w:color w:val="FF0000"/>
          <w:sz w:val="28"/>
          <w:szCs w:val="28"/>
        </w:rPr>
      </w:pPr>
      <w:r>
        <w:rPr>
          <w:rFonts w:hint="eastAsia" w:ascii="宋体" w:hAnsi="宋体"/>
          <w:color w:val="FF0000"/>
          <w:sz w:val="28"/>
          <w:szCs w:val="28"/>
        </w:rPr>
        <w:t>师；那么女同学的人数占兴趣小组人数的几分之几？</w:t>
      </w:r>
    </w:p>
    <w:p>
      <w:pPr>
        <w:spacing w:line="400" w:lineRule="exact"/>
        <w:rPr>
          <w:rFonts w:hint="eastAsia" w:ascii="宋体" w:hAnsi="宋体"/>
          <w:color w:val="FF0000"/>
          <w:sz w:val="28"/>
          <w:szCs w:val="28"/>
        </w:rPr>
      </w:pPr>
      <w:r>
        <w:rPr>
          <w:rFonts w:hint="eastAsia" w:ascii="宋体" w:hAnsi="宋体"/>
          <w:color w:val="FF0000"/>
          <w:sz w:val="28"/>
          <w:szCs w:val="28"/>
        </w:rPr>
        <w:t>生：8/17</w:t>
      </w:r>
    </w:p>
    <w:p>
      <w:pPr>
        <w:spacing w:line="400" w:lineRule="exact"/>
        <w:rPr>
          <w:rFonts w:hint="eastAsia" w:ascii="宋体" w:hAnsi="宋体"/>
          <w:color w:val="FF0000"/>
          <w:sz w:val="28"/>
          <w:szCs w:val="28"/>
        </w:rPr>
      </w:pPr>
      <w:r>
        <w:rPr>
          <w:rFonts w:hint="eastAsia" w:ascii="宋体" w:hAnsi="宋体"/>
          <w:color w:val="FF0000"/>
          <w:sz w:val="28"/>
          <w:szCs w:val="28"/>
        </w:rPr>
        <w:t>师：你是怎样想的呢？</w:t>
      </w:r>
    </w:p>
    <w:p>
      <w:pPr>
        <w:spacing w:line="400" w:lineRule="exact"/>
        <w:rPr>
          <w:rFonts w:hint="eastAsia" w:ascii="宋体" w:hAnsi="宋体"/>
          <w:color w:val="FF0000"/>
          <w:sz w:val="28"/>
          <w:szCs w:val="28"/>
        </w:rPr>
      </w:pPr>
      <w:r>
        <w:rPr>
          <w:rFonts w:hint="eastAsia" w:ascii="宋体" w:hAnsi="宋体"/>
          <w:color w:val="FF0000"/>
          <w:sz w:val="28"/>
          <w:szCs w:val="28"/>
        </w:rPr>
        <w:t>生：把兴趣小组的17人看作单位“1”，8人就占兴趣小组人数的8/17。</w:t>
      </w:r>
    </w:p>
    <w:p>
      <w:pPr>
        <w:spacing w:line="400" w:lineRule="exact"/>
        <w:rPr>
          <w:rFonts w:hint="eastAsia" w:ascii="宋体" w:hAnsi="宋体"/>
          <w:color w:val="FF0000"/>
          <w:sz w:val="28"/>
          <w:szCs w:val="28"/>
        </w:rPr>
      </w:pPr>
      <w:r>
        <w:rPr>
          <w:rFonts w:hint="eastAsia" w:ascii="宋体" w:hAnsi="宋体"/>
          <w:color w:val="FF0000"/>
          <w:sz w:val="28"/>
          <w:szCs w:val="28"/>
        </w:rPr>
        <w:t>师：回答的非常完整。</w:t>
      </w:r>
    </w:p>
    <w:p>
      <w:pPr>
        <w:spacing w:line="400" w:lineRule="exact"/>
        <w:rPr>
          <w:rFonts w:hint="eastAsia" w:ascii="宋体" w:hAnsi="宋体"/>
          <w:color w:val="FF0000"/>
          <w:sz w:val="28"/>
          <w:szCs w:val="28"/>
        </w:rPr>
      </w:pPr>
    </w:p>
    <w:p>
      <w:pPr>
        <w:spacing w:line="400" w:lineRule="exact"/>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：有具体事物抽象出单位“1”，有助于学生今后的学习</w:t>
      </w:r>
    </w:p>
    <w:p>
      <w:pPr>
        <w:spacing w:line="400" w:lineRule="exact"/>
        <w:rPr>
          <w:rFonts w:hint="eastAsia" w:ascii="宋体" w:hAnsi="宋体"/>
          <w:color w:val="FF0000"/>
          <w:sz w:val="28"/>
          <w:szCs w:val="28"/>
        </w:rPr>
      </w:pPr>
    </w:p>
    <w:p>
      <w:pPr>
        <w:spacing w:line="400" w:lineRule="exact"/>
        <w:rPr>
          <w:rFonts w:hint="eastAsia" w:ascii="宋体" w:hAnsi="宋体"/>
          <w:color w:val="FF0000"/>
          <w:sz w:val="28"/>
          <w:szCs w:val="28"/>
        </w:rPr>
      </w:pPr>
      <w:r>
        <w:rPr>
          <w:rFonts w:hint="eastAsia" w:ascii="宋体" w:hAnsi="宋体"/>
          <w:color w:val="FF0000"/>
          <w:sz w:val="28"/>
          <w:szCs w:val="28"/>
        </w:rPr>
        <w:t>师：那男同学人数占兴趣小组人数的几分之几呢？</w:t>
      </w:r>
    </w:p>
    <w:p>
      <w:pPr>
        <w:spacing w:line="400" w:lineRule="exact"/>
        <w:rPr>
          <w:rFonts w:hint="eastAsia" w:ascii="宋体" w:hAnsi="宋体"/>
          <w:color w:val="FF0000"/>
          <w:sz w:val="28"/>
          <w:szCs w:val="28"/>
        </w:rPr>
      </w:pPr>
      <w:r>
        <w:rPr>
          <w:rFonts w:hint="eastAsia" w:ascii="宋体" w:hAnsi="宋体"/>
          <w:color w:val="FF0000"/>
          <w:sz w:val="28"/>
          <w:szCs w:val="28"/>
        </w:rPr>
        <w:t>师：同学们先想一想，回答这个问题，必须要知道什么？</w:t>
      </w:r>
    </w:p>
    <w:p>
      <w:pPr>
        <w:spacing w:line="400" w:lineRule="exact"/>
        <w:rPr>
          <w:rFonts w:hint="eastAsia" w:ascii="宋体" w:hAnsi="宋体"/>
          <w:color w:val="FF0000"/>
          <w:sz w:val="28"/>
          <w:szCs w:val="28"/>
        </w:rPr>
      </w:pPr>
      <w:r>
        <w:rPr>
          <w:rFonts w:hint="eastAsia" w:ascii="宋体" w:hAnsi="宋体"/>
          <w:color w:val="FF0000"/>
          <w:sz w:val="28"/>
          <w:szCs w:val="28"/>
        </w:rPr>
        <w:t>生：男生的人数。</w:t>
      </w:r>
    </w:p>
    <w:p>
      <w:pPr>
        <w:spacing w:line="400" w:lineRule="exact"/>
        <w:rPr>
          <w:rFonts w:hint="eastAsia" w:ascii="宋体" w:hAnsi="宋体"/>
          <w:color w:val="FF0000"/>
          <w:sz w:val="28"/>
          <w:szCs w:val="28"/>
        </w:rPr>
      </w:pPr>
      <w:r>
        <w:rPr>
          <w:rFonts w:hint="eastAsia" w:ascii="宋体" w:hAnsi="宋体"/>
          <w:color w:val="FF0000"/>
          <w:sz w:val="28"/>
          <w:szCs w:val="28"/>
        </w:rPr>
        <w:t>师：谁来完整的回答这个题。</w:t>
      </w:r>
    </w:p>
    <w:p>
      <w:pPr>
        <w:spacing w:line="400" w:lineRule="exact"/>
        <w:rPr>
          <w:rFonts w:hint="eastAsia" w:ascii="宋体" w:hAnsi="宋体"/>
          <w:color w:val="FF0000"/>
          <w:sz w:val="28"/>
          <w:szCs w:val="28"/>
        </w:rPr>
      </w:pPr>
      <w:r>
        <w:rPr>
          <w:rFonts w:hint="eastAsia" w:ascii="宋体" w:hAnsi="宋体"/>
          <w:color w:val="FF0000"/>
          <w:sz w:val="28"/>
          <w:szCs w:val="28"/>
        </w:rPr>
        <w:t>生：男同学人数占兴趣小组人数的9/17。</w:t>
      </w:r>
    </w:p>
    <w:p>
      <w:pPr>
        <w:spacing w:line="400" w:lineRule="exact"/>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：先让学生独立思考，在组织学生进行全班交流。交流时让学生说具体的思考过程。同时体会：由许多物体组成的一个整体也可以用“1“表示。</w:t>
      </w:r>
    </w:p>
    <w:p>
      <w:pPr>
        <w:spacing w:line="400" w:lineRule="exact"/>
        <w:rPr>
          <w:rFonts w:hint="eastAsia" w:ascii="宋体" w:hAnsi="宋体"/>
          <w:color w:val="FF0000"/>
          <w:sz w:val="28"/>
          <w:szCs w:val="28"/>
        </w:rPr>
      </w:pPr>
    </w:p>
    <w:p>
      <w:pPr>
        <w:spacing w:line="400" w:lineRule="exact"/>
        <w:rPr>
          <w:rFonts w:hint="eastAsia" w:ascii="宋体" w:hAnsi="宋体"/>
          <w:color w:val="FF0000"/>
          <w:sz w:val="28"/>
          <w:szCs w:val="28"/>
        </w:rPr>
      </w:pPr>
      <w:r>
        <w:rPr>
          <w:rFonts w:hint="eastAsia" w:ascii="宋体" w:hAnsi="宋体"/>
          <w:color w:val="FF0000"/>
          <w:sz w:val="28"/>
          <w:szCs w:val="28"/>
        </w:rPr>
        <w:t>出示某地6月份前半年的天气情况。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1日</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2日</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3日</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4日</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5日</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6日</w:t>
            </w:r>
          </w:p>
        </w:tc>
        <w:tc>
          <w:tcPr>
            <w:tcW w:w="1066"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7日</w:t>
            </w:r>
          </w:p>
        </w:tc>
        <w:tc>
          <w:tcPr>
            <w:tcW w:w="1066"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雨</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雨</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晴</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晴</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雨</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阴天</w:t>
            </w:r>
          </w:p>
        </w:tc>
        <w:tc>
          <w:tcPr>
            <w:tcW w:w="1066"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阴天</w:t>
            </w:r>
          </w:p>
        </w:tc>
        <w:tc>
          <w:tcPr>
            <w:tcW w:w="1066"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9日</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10日</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11日</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12日</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13日</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14日</w:t>
            </w:r>
          </w:p>
        </w:tc>
        <w:tc>
          <w:tcPr>
            <w:tcW w:w="1066"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15日</w:t>
            </w:r>
          </w:p>
        </w:tc>
        <w:tc>
          <w:tcPr>
            <w:tcW w:w="1066" w:type="dxa"/>
            <w:shd w:val="clear" w:color="auto" w:fill="auto"/>
          </w:tcPr>
          <w:p>
            <w:pPr>
              <w:spacing w:line="400" w:lineRule="exact"/>
              <w:rPr>
                <w:rFonts w:hint="eastAsia" w:ascii="宋体" w:hAnsi="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阴天</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雨</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雨</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晴</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晴</w:t>
            </w:r>
          </w:p>
        </w:tc>
        <w:tc>
          <w:tcPr>
            <w:tcW w:w="1065"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阴天</w:t>
            </w:r>
          </w:p>
        </w:tc>
        <w:tc>
          <w:tcPr>
            <w:tcW w:w="1066" w:type="dxa"/>
            <w:shd w:val="clear" w:color="auto" w:fill="auto"/>
          </w:tcPr>
          <w:p>
            <w:pPr>
              <w:spacing w:line="400" w:lineRule="exact"/>
              <w:rPr>
                <w:rFonts w:hint="eastAsia" w:ascii="宋体" w:hAnsi="宋体"/>
                <w:color w:val="FF0000"/>
                <w:sz w:val="28"/>
                <w:szCs w:val="28"/>
              </w:rPr>
            </w:pPr>
            <w:r>
              <w:rPr>
                <w:rFonts w:hint="eastAsia" w:ascii="宋体" w:hAnsi="宋体"/>
                <w:color w:val="FF0000"/>
                <w:sz w:val="28"/>
                <w:szCs w:val="28"/>
              </w:rPr>
              <w:t>晴</w:t>
            </w:r>
          </w:p>
        </w:tc>
        <w:tc>
          <w:tcPr>
            <w:tcW w:w="1066" w:type="dxa"/>
            <w:shd w:val="clear" w:color="auto" w:fill="auto"/>
          </w:tcPr>
          <w:p>
            <w:pPr>
              <w:spacing w:line="400" w:lineRule="exact"/>
              <w:rPr>
                <w:rFonts w:hint="eastAsia" w:ascii="宋体" w:hAnsi="宋体"/>
                <w:color w:val="FF0000"/>
                <w:sz w:val="28"/>
                <w:szCs w:val="28"/>
              </w:rPr>
            </w:pPr>
          </w:p>
        </w:tc>
      </w:tr>
    </w:tbl>
    <w:p>
      <w:pPr>
        <w:spacing w:line="400" w:lineRule="exact"/>
        <w:rPr>
          <w:rFonts w:hint="eastAsia" w:ascii="宋体" w:hAnsi="宋体"/>
          <w:color w:val="FF0000"/>
          <w:sz w:val="28"/>
          <w:szCs w:val="28"/>
        </w:rPr>
      </w:pPr>
    </w:p>
    <w:p>
      <w:pPr>
        <w:spacing w:line="400" w:lineRule="exact"/>
        <w:rPr>
          <w:rFonts w:hint="eastAsia" w:ascii="宋体" w:hAnsi="宋体"/>
          <w:color w:val="FF0000"/>
          <w:sz w:val="28"/>
          <w:szCs w:val="28"/>
        </w:rPr>
      </w:pPr>
      <w:r>
        <w:rPr>
          <w:rFonts w:hint="eastAsia" w:ascii="宋体" w:hAnsi="宋体"/>
          <w:color w:val="FF0000"/>
          <w:sz w:val="28"/>
          <w:szCs w:val="28"/>
        </w:rPr>
        <w:t>师：根据上面统计表，你能得到哪些信息？</w:t>
      </w:r>
    </w:p>
    <w:p>
      <w:pPr>
        <w:spacing w:line="400" w:lineRule="exact"/>
        <w:rPr>
          <w:rFonts w:hint="eastAsia" w:ascii="宋体" w:hAnsi="宋体"/>
          <w:color w:val="FF0000"/>
          <w:sz w:val="28"/>
          <w:szCs w:val="28"/>
        </w:rPr>
      </w:pPr>
      <w:r>
        <w:rPr>
          <w:rFonts w:hint="eastAsia" w:ascii="宋体" w:hAnsi="宋体"/>
          <w:color w:val="FF0000"/>
          <w:sz w:val="28"/>
          <w:szCs w:val="28"/>
        </w:rPr>
        <w:t>生：一共有15天，晴天、阴天、雨天各有多少天。</w:t>
      </w:r>
    </w:p>
    <w:p>
      <w:pPr>
        <w:spacing w:line="400" w:lineRule="exact"/>
        <w:rPr>
          <w:rFonts w:hint="eastAsia" w:ascii="宋体" w:hAnsi="宋体"/>
          <w:color w:val="FF0000"/>
          <w:sz w:val="28"/>
          <w:szCs w:val="28"/>
        </w:rPr>
      </w:pPr>
      <w:r>
        <w:rPr>
          <w:rFonts w:hint="eastAsia" w:ascii="宋体" w:hAnsi="宋体"/>
          <w:color w:val="FF0000"/>
          <w:sz w:val="28"/>
          <w:szCs w:val="28"/>
        </w:rPr>
        <w:t>师：你能提出哪些有关分数的问题？</w:t>
      </w:r>
    </w:p>
    <w:p>
      <w:pPr>
        <w:spacing w:line="400" w:lineRule="exact"/>
        <w:rPr>
          <w:rFonts w:hint="eastAsia" w:ascii="宋体" w:hAnsi="宋体"/>
          <w:color w:val="FF0000"/>
          <w:sz w:val="28"/>
          <w:szCs w:val="28"/>
        </w:rPr>
      </w:pPr>
      <w:r>
        <w:rPr>
          <w:rFonts w:hint="eastAsia" w:ascii="宋体" w:hAnsi="宋体"/>
          <w:color w:val="FF0000"/>
          <w:sz w:val="28"/>
          <w:szCs w:val="28"/>
        </w:rPr>
        <w:t>指名回答，学生可能会提出一下问题，教师应予肯定。</w:t>
      </w:r>
    </w:p>
    <w:p>
      <w:pPr>
        <w:spacing w:line="400" w:lineRule="exact"/>
        <w:rPr>
          <w:rFonts w:hint="eastAsia" w:ascii="宋体" w:hAnsi="宋体"/>
          <w:color w:val="FF0000"/>
          <w:sz w:val="28"/>
          <w:szCs w:val="28"/>
        </w:rPr>
      </w:pPr>
      <w:r>
        <w:rPr>
          <w:rFonts w:hint="eastAsia" w:ascii="宋体" w:hAnsi="宋体"/>
          <w:color w:val="FF0000"/>
          <w:sz w:val="28"/>
          <w:szCs w:val="28"/>
        </w:rPr>
        <w:t>生：晴天的天数占这半个月的几分之几？</w:t>
      </w:r>
    </w:p>
    <w:p>
      <w:pPr>
        <w:spacing w:line="400" w:lineRule="exact"/>
        <w:rPr>
          <w:rFonts w:hint="eastAsia" w:ascii="宋体" w:hAnsi="宋体"/>
          <w:color w:val="FF0000"/>
          <w:sz w:val="28"/>
          <w:szCs w:val="28"/>
        </w:rPr>
      </w:pPr>
      <w:r>
        <w:rPr>
          <w:rFonts w:hint="eastAsia" w:ascii="宋体" w:hAnsi="宋体"/>
          <w:color w:val="FF0000"/>
          <w:sz w:val="28"/>
          <w:szCs w:val="28"/>
        </w:rPr>
        <w:t>生：雨天的天数占这半个月的几分之几？</w:t>
      </w:r>
    </w:p>
    <w:p>
      <w:pPr>
        <w:spacing w:line="400" w:lineRule="exact"/>
        <w:rPr>
          <w:rFonts w:hint="eastAsia" w:ascii="宋体" w:hAnsi="宋体"/>
          <w:color w:val="FF0000"/>
          <w:sz w:val="28"/>
          <w:szCs w:val="28"/>
        </w:rPr>
      </w:pPr>
      <w:r>
        <w:rPr>
          <w:rFonts w:hint="eastAsia" w:ascii="宋体" w:hAnsi="宋体"/>
          <w:color w:val="FF0000"/>
          <w:sz w:val="28"/>
          <w:szCs w:val="28"/>
        </w:rPr>
        <w:t>生：阴天的天数占这半个月的几分之几？</w:t>
      </w:r>
    </w:p>
    <w:p>
      <w:pPr>
        <w:spacing w:line="400" w:lineRule="exact"/>
        <w:rPr>
          <w:rFonts w:hint="eastAsia" w:ascii="宋体" w:hAnsi="宋体"/>
          <w:color w:val="FF0000"/>
          <w:sz w:val="28"/>
          <w:szCs w:val="28"/>
        </w:rPr>
      </w:pPr>
    </w:p>
    <w:p>
      <w:pPr>
        <w:spacing w:line="400" w:lineRule="exact"/>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：看统计表分析问题不仅锻炼了读图的能力也锻炼了学生组织有效信息，提出问题的能力。和上一道题有区别在于这次是把半个月看做一个整体。有助于学生对于“1”的理解。</w:t>
      </w:r>
    </w:p>
    <w:p>
      <w:pPr>
        <w:spacing w:line="400" w:lineRule="exact"/>
        <w:rPr>
          <w:rFonts w:hint="eastAsia" w:ascii="宋体" w:hAnsi="宋体"/>
          <w:color w:val="FF0000"/>
          <w:sz w:val="28"/>
          <w:szCs w:val="28"/>
        </w:rPr>
      </w:pPr>
    </w:p>
    <w:p>
      <w:pPr>
        <w:spacing w:line="400" w:lineRule="exact"/>
        <w:rPr>
          <w:rFonts w:hint="eastAsia" w:ascii="宋体" w:hAnsi="宋体"/>
          <w:color w:val="FF0000"/>
          <w:sz w:val="28"/>
          <w:szCs w:val="28"/>
          <w:shd w:val="clear" w:color="auto" w:fill="00FF00"/>
        </w:rPr>
      </w:pPr>
    </w:p>
    <w:p>
      <w:pPr>
        <w:spacing w:line="400" w:lineRule="exact"/>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二、巩固练习</w:t>
      </w:r>
    </w:p>
    <w:p>
      <w:pPr>
        <w:spacing w:line="400" w:lineRule="exact"/>
        <w:rPr>
          <w:rFonts w:hint="eastAsia" w:ascii="宋体" w:hAnsi="宋体"/>
          <w:color w:val="FF0000"/>
          <w:sz w:val="28"/>
          <w:szCs w:val="28"/>
        </w:rPr>
      </w:pPr>
      <w:r>
        <w:rPr>
          <w:rFonts w:hint="eastAsia" w:ascii="宋体" w:hAnsi="宋体"/>
          <w:color w:val="FF0000"/>
          <w:sz w:val="28"/>
          <w:szCs w:val="28"/>
        </w:rPr>
        <w:t>数一数，并填空。</w:t>
      </w:r>
    </w:p>
    <w:p>
      <w:pPr>
        <w:spacing w:line="400" w:lineRule="exact"/>
        <w:rPr>
          <w:rFonts w:hint="eastAsia" w:ascii="宋体" w:hAnsi="宋体"/>
          <w:color w:val="FF0000"/>
          <w:sz w:val="28"/>
          <w:szCs w:val="28"/>
        </w:rPr>
      </w:pPr>
      <w:r>
        <w:rPr>
          <w:rFonts w:hint="eastAsia" w:ascii="宋体" w:hAnsi="宋体"/>
          <w:color w:val="FF0000"/>
          <w:sz w:val="28"/>
          <w:szCs w:val="28"/>
        </w:rPr>
        <w:t>有篮球6个，足球5个，排球2个。</w:t>
      </w:r>
    </w:p>
    <w:p>
      <w:pPr>
        <w:spacing w:line="400" w:lineRule="exact"/>
        <w:rPr>
          <w:rFonts w:hint="eastAsia" w:ascii="宋体" w:hAnsi="宋体"/>
          <w:color w:val="FF0000"/>
          <w:sz w:val="28"/>
          <w:szCs w:val="28"/>
        </w:rPr>
      </w:pPr>
      <w:r>
        <w:rPr>
          <w:rFonts w:hint="eastAsia" w:ascii="宋体" w:hAnsi="宋体"/>
          <w:color w:val="FF0000"/>
          <w:sz w:val="28"/>
          <w:szCs w:val="28"/>
        </w:rPr>
        <w:t>（）篮球的个数占总数的几分之几</w:t>
      </w:r>
    </w:p>
    <w:p>
      <w:pPr>
        <w:spacing w:line="400" w:lineRule="exact"/>
        <w:rPr>
          <w:rFonts w:hint="eastAsia" w:ascii="宋体" w:hAnsi="宋体"/>
          <w:color w:val="FF0000"/>
          <w:sz w:val="28"/>
          <w:szCs w:val="28"/>
        </w:rPr>
      </w:pPr>
      <w:r>
        <w:rPr>
          <w:rFonts w:hint="eastAsia" w:ascii="宋体" w:hAnsi="宋体"/>
          <w:color w:val="FF0000"/>
          <w:sz w:val="28"/>
          <w:szCs w:val="28"/>
        </w:rPr>
        <w:t>（）足球的个数占总数的几分之几</w:t>
      </w:r>
    </w:p>
    <w:p>
      <w:pPr>
        <w:spacing w:line="400" w:lineRule="exact"/>
        <w:rPr>
          <w:rFonts w:hint="eastAsia" w:ascii="宋体" w:hAnsi="宋体"/>
          <w:color w:val="FF0000"/>
          <w:sz w:val="28"/>
          <w:szCs w:val="28"/>
        </w:rPr>
      </w:pPr>
      <w:r>
        <w:rPr>
          <w:rFonts w:hint="eastAsia" w:ascii="宋体" w:hAnsi="宋体"/>
          <w:color w:val="FF0000"/>
          <w:sz w:val="28"/>
          <w:szCs w:val="28"/>
        </w:rPr>
        <w:t>（）排球的个数占总数的几分之几</w:t>
      </w:r>
    </w:p>
    <w:p>
      <w:pPr>
        <w:spacing w:line="400" w:lineRule="exact"/>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三、课堂小结</w:t>
      </w:r>
    </w:p>
    <w:p>
      <w:pPr>
        <w:spacing w:line="400" w:lineRule="exact"/>
        <w:rPr>
          <w:rFonts w:hint="eastAsia" w:ascii="宋体" w:hAnsi="宋体"/>
          <w:color w:val="FF0000"/>
          <w:sz w:val="28"/>
          <w:szCs w:val="28"/>
        </w:rPr>
      </w:pPr>
      <w:r>
        <w:rPr>
          <w:rFonts w:hint="eastAsia" w:ascii="宋体" w:hAnsi="宋体"/>
          <w:color w:val="FF0000"/>
          <w:sz w:val="28"/>
          <w:szCs w:val="28"/>
        </w:rPr>
        <w:t>师：通过上面的学习，你有什么体会?</w:t>
      </w:r>
    </w:p>
    <w:p>
      <w:pPr>
        <w:spacing w:line="400" w:lineRule="exact"/>
        <w:rPr>
          <w:rFonts w:hint="eastAsia" w:ascii="宋体" w:hAnsi="宋体"/>
          <w:color w:val="FF0000"/>
          <w:sz w:val="28"/>
          <w:szCs w:val="28"/>
        </w:rPr>
      </w:pPr>
    </w:p>
    <w:p>
      <w:pPr>
        <w:spacing w:line="400" w:lineRule="exact"/>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：引导学生进一步体会到：单位 “1“也可以表示由许多物体组成的一个整体。</w:t>
      </w:r>
    </w:p>
    <w:p>
      <w:pPr>
        <w:spacing w:line="400" w:lineRule="exact"/>
        <w:rPr>
          <w:rFonts w:hint="eastAsia" w:ascii="宋体" w:hAnsi="宋体"/>
          <w:color w:val="FF0000"/>
          <w:sz w:val="28"/>
          <w:szCs w:val="28"/>
        </w:rPr>
      </w:pPr>
      <w:r>
        <w:rPr>
          <w:rFonts w:hint="eastAsia" w:ascii="宋体" w:hAnsi="宋体"/>
          <w:color w:val="FF0000"/>
          <w:sz w:val="28"/>
          <w:szCs w:val="28"/>
        </w:rPr>
        <w:t>四、布置作业</w:t>
      </w:r>
    </w:p>
    <w:p>
      <w:pPr>
        <w:spacing w:line="400" w:lineRule="exact"/>
        <w:rPr>
          <w:rFonts w:hint="eastAsia" w:ascii="宋体" w:hAnsi="宋体"/>
          <w:color w:val="FF0000"/>
          <w:sz w:val="28"/>
          <w:szCs w:val="28"/>
        </w:rPr>
      </w:pPr>
      <w:r>
        <w:rPr>
          <w:rFonts w:hint="eastAsia" w:ascii="宋体" w:hAnsi="宋体"/>
          <w:color w:val="FF0000"/>
          <w:sz w:val="28"/>
          <w:szCs w:val="28"/>
        </w:rPr>
        <w:t>课本P51练一练1、2、3、4题</w:t>
      </w:r>
    </w:p>
    <w:p>
      <w:pPr>
        <w:rPr>
          <w:rFonts w:hint="eastAsia" w:ascii="宋体" w:hAnsi="宋体"/>
          <w:color w:val="FF0000"/>
          <w:sz w:val="28"/>
          <w:szCs w:val="28"/>
        </w:rPr>
      </w:pPr>
    </w:p>
    <w:p>
      <w:pPr>
        <w:rPr>
          <w:rFonts w:hint="eastAsia" w:ascii="宋体" w:hAnsi="宋体"/>
          <w:color w:val="FF0000"/>
          <w:sz w:val="28"/>
          <w:szCs w:val="28"/>
        </w:rPr>
      </w:pPr>
      <w:r>
        <w:rPr>
          <w:rFonts w:hint="eastAsia" w:ascii="宋体" w:hAnsi="宋体"/>
          <w:color w:val="FF0000"/>
          <w:sz w:val="28"/>
          <w:szCs w:val="28"/>
        </w:rPr>
        <w:t>板书设计：</w:t>
      </w:r>
    </w:p>
    <w:p>
      <w:pPr>
        <w:jc w:val="center"/>
        <w:rPr>
          <w:rFonts w:hint="eastAsia" w:ascii="宋体" w:hAnsi="宋体"/>
          <w:color w:val="FF0000"/>
          <w:sz w:val="28"/>
          <w:szCs w:val="28"/>
        </w:rPr>
      </w:pPr>
      <w:r>
        <w:rPr>
          <w:rFonts w:hint="eastAsia" w:ascii="宋体" w:hAnsi="宋体"/>
          <w:color w:val="FF0000"/>
          <w:sz w:val="28"/>
          <w:szCs w:val="28"/>
        </w:rPr>
        <w:t>分数的意义（三）</w:t>
      </w:r>
    </w:p>
    <w:p>
      <w:pPr>
        <w:spacing w:line="400" w:lineRule="exact"/>
        <w:rPr>
          <w:rFonts w:hint="eastAsia" w:ascii="宋体" w:hAnsi="宋体"/>
          <w:color w:val="FF0000"/>
          <w:sz w:val="28"/>
          <w:szCs w:val="28"/>
        </w:rPr>
      </w:pPr>
      <w:r>
        <w:rPr>
          <w:rFonts w:hint="eastAsia" w:ascii="宋体" w:hAnsi="宋体"/>
          <w:color w:val="FF0000"/>
          <w:sz w:val="28"/>
          <w:szCs w:val="28"/>
        </w:rPr>
        <w:t>把兴趣小组的17人看作单位“1”，8人就占兴趣小组人数的8/17。</w:t>
      </w:r>
    </w:p>
    <w:p>
      <w:pPr>
        <w:rPr>
          <w:rFonts w:hint="eastAsia" w:ascii="宋体" w:hAnsi="宋体"/>
          <w:color w:val="FF0000"/>
          <w:sz w:val="28"/>
          <w:szCs w:val="28"/>
        </w:rPr>
      </w:pPr>
      <w:r>
        <w:rPr>
          <w:rFonts w:hint="eastAsia" w:ascii="宋体" w:hAnsi="宋体"/>
          <w:color w:val="FF0000"/>
          <w:sz w:val="28"/>
          <w:szCs w:val="28"/>
        </w:rPr>
        <w:t>把半个月的15天看作单位“1”。</w:t>
      </w:r>
    </w:p>
    <w:p>
      <w:pPr>
        <w:rPr>
          <w:rFonts w:hint="eastAsia" w:ascii="宋体" w:hAnsi="宋体"/>
          <w:color w:val="FF0000"/>
          <w:sz w:val="28"/>
          <w:szCs w:val="28"/>
        </w:rPr>
      </w:pPr>
    </w:p>
    <w:p>
      <w:pPr>
        <w:rPr>
          <w:rFonts w:ascii="宋体" w:hAnsi="宋体"/>
          <w:b/>
          <w:sz w:val="24"/>
        </w:rPr>
      </w:pPr>
      <w:r>
        <w:rPr>
          <w:rFonts w:hint="eastAsia" w:ascii="宋体" w:hAnsi="宋体"/>
          <w:b/>
          <w:sz w:val="24"/>
        </w:rPr>
        <w:t>数学资源</w:t>
      </w:r>
    </w:p>
    <w:p>
      <w:pPr>
        <w:rPr>
          <w:rFonts w:hint="eastAsia" w:ascii="宋体" w:hAnsi="宋体"/>
          <w:sz w:val="24"/>
        </w:rPr>
      </w:pPr>
      <w:r>
        <w:rPr>
          <w:rFonts w:hint="eastAsia" w:ascii="宋体" w:hAnsi="宋体"/>
          <w:sz w:val="24"/>
        </w:rPr>
        <w:t>1、一筐苹果，吃了</w:t>
      </w:r>
      <w:r>
        <w:rPr>
          <w:rFonts w:hint="eastAsia" w:ascii="宋体" w:hAnsi="宋体"/>
          <w:position w:val="-24"/>
          <w:sz w:val="24"/>
        </w:rPr>
        <w:object>
          <v:shape id="_x0000_i1025" o:spt="75" type="#_x0000_t75" style="height:31.2pt;width:10.8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sz w:val="24"/>
        </w:rPr>
        <w:t>，还剩下这筐苹果的几分之几？</w:t>
      </w:r>
    </w:p>
    <w:p>
      <w:pPr>
        <w:rPr>
          <w:rFonts w:hint="eastAsia" w:ascii="宋体" w:hAnsi="宋体"/>
          <w:sz w:val="24"/>
        </w:rPr>
      </w:pPr>
      <w:r>
        <w:rPr>
          <w:rFonts w:hint="eastAsia" w:ascii="宋体" w:hAnsi="宋体"/>
          <w:sz w:val="24"/>
        </w:rPr>
        <w:t>2、把1米长的铁丝剪成相等的5段，每段长用分数表示是（     ）米，每段铁丝是全长的（     ）。</w:t>
      </w:r>
    </w:p>
    <w:p>
      <w:pPr>
        <w:rPr>
          <w:rFonts w:hint="eastAsia" w:ascii="宋体" w:hAnsi="宋体"/>
          <w:sz w:val="24"/>
        </w:rPr>
      </w:pPr>
      <w:r>
        <w:rPr>
          <w:rFonts w:hint="eastAsia" w:ascii="宋体" w:hAnsi="宋体"/>
          <w:sz w:val="24"/>
        </w:rPr>
        <w:t>3、男生２８人，女生２３人，女生人数占全班人数的</w:t>
      </w:r>
      <w:r>
        <w:rPr>
          <w:rFonts w:hint="eastAsia" w:ascii="宋体" w:hAnsi="宋体"/>
          <w:sz w:val="24"/>
        </w:rPr>
        <w:object>
          <v:shape id="_x0000_i1026" o:spt="75" type="#_x0000_t75" style="height:34.2pt;width:37.8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宋体" w:hAnsi="宋体"/>
          <w:sz w:val="24"/>
        </w:rPr>
        <w:t>，男生人数是全班的</w:t>
      </w:r>
      <w:r>
        <w:rPr>
          <w:rFonts w:hint="eastAsia" w:ascii="宋体" w:hAnsi="宋体"/>
          <w:sz w:val="24"/>
        </w:rPr>
        <w:object>
          <v:shape id="_x0000_i1027" o:spt="75" type="#_x0000_t75" style="height:34.2pt;width:37.8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9">
            <o:LockedField>false</o:LockedField>
          </o:OLEObject>
        </w:object>
      </w:r>
    </w:p>
    <w:p>
      <w:pPr>
        <w:rPr>
          <w:rFonts w:hint="eastAsia" w:ascii="宋体" w:hAnsi="宋体"/>
          <w:sz w:val="24"/>
        </w:rPr>
      </w:pPr>
      <w:r>
        <w:rPr>
          <w:rFonts w:hint="eastAsia" w:ascii="宋体" w:hAnsi="宋体"/>
          <w:sz w:val="24"/>
        </w:rPr>
        <w:t>4、王强看一本书，6天看完，平均每天看这本书的（         ），三天看了这本书的（     ）。</w:t>
      </w:r>
    </w:p>
    <w:p>
      <w:pPr>
        <w:rPr>
          <w:rFonts w:hint="eastAsia" w:ascii="宋体" w:hAnsi="宋体"/>
          <w:sz w:val="24"/>
        </w:rPr>
      </w:pPr>
      <w:r>
        <w:rPr>
          <w:rFonts w:hint="eastAsia" w:ascii="宋体" w:hAnsi="宋体"/>
          <w:sz w:val="24"/>
        </w:rPr>
        <w:t>5、水果店里有苹果25千克，香蕉40千克，鸭梨60千克，橘子50千克，苹果占水果的几分之几？香蕉占水果的几分之几？鸭梨和橘子一共占水果的几分之几？</w:t>
      </w:r>
    </w:p>
    <w:p>
      <w:pPr>
        <w:rPr>
          <w:rFonts w:hint="eastAsia" w:ascii="宋体" w:hAnsi="宋体"/>
          <w:sz w:val="24"/>
        </w:rPr>
      </w:pPr>
    </w:p>
    <w:p>
      <w:pPr>
        <w:rPr>
          <w:rFonts w:hint="eastAsia"/>
        </w:rPr>
      </w:pPr>
    </w:p>
    <w:p>
      <w:pPr>
        <w:rPr>
          <w:rFonts w:hint="eastAsia"/>
        </w:rPr>
      </w:pPr>
    </w:p>
    <w:p>
      <w:pPr>
        <w:rPr>
          <w:rFonts w:hint="eastAsia"/>
        </w:rPr>
      </w:pPr>
      <w:r>
        <w:rPr>
          <w:rFonts w:hint="eastAsia"/>
        </w:rPr>
        <w:t>答案：</w:t>
      </w:r>
    </w:p>
    <w:p>
      <w:pPr>
        <w:rPr>
          <w:rFonts w:hint="eastAsia"/>
        </w:rPr>
      </w:pPr>
      <w:r>
        <w:rPr>
          <w:rFonts w:hint="eastAsia"/>
        </w:rPr>
        <w:t>1、</w:t>
      </w:r>
      <w:r>
        <w:rPr>
          <w:rFonts w:hint="eastAsia" w:ascii="宋体" w:hAnsi="宋体"/>
          <w:position w:val="-24"/>
          <w:sz w:val="24"/>
        </w:rPr>
        <w:object>
          <v:shape id="_x0000_i1028" o:spt="75" type="#_x0000_t75" style="height:31.2pt;width:10.8pt;" o:ole="t"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0">
            <o:LockedField>false</o:LockedField>
          </o:OLEObject>
        </w:object>
      </w:r>
      <w:r>
        <w:rPr>
          <w:rFonts w:hint="eastAsia" w:ascii="宋体" w:hAnsi="宋体"/>
          <w:sz w:val="24"/>
        </w:rPr>
        <w:t xml:space="preserve">   </w:t>
      </w:r>
      <w:r>
        <w:rPr>
          <w:rFonts w:hint="eastAsia" w:ascii="宋体" w:hAnsi="宋体"/>
          <w:position w:val="-24"/>
          <w:sz w:val="24"/>
        </w:rPr>
        <w:object>
          <v:shape id="_x0000_i1029" o:spt="75" type="#_x0000_t75" style="height:31.2pt;width:12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1">
            <o:LockedField>false</o:LockedField>
          </o:OLEObject>
        </w:object>
      </w:r>
    </w:p>
    <w:p>
      <w:pPr>
        <w:rPr>
          <w:rFonts w:hint="eastAsia"/>
        </w:rPr>
      </w:pPr>
      <w:r>
        <w:rPr>
          <w:rFonts w:hint="eastAsia"/>
        </w:rPr>
        <w:t>2、</w:t>
      </w:r>
      <w:r>
        <w:rPr>
          <w:rFonts w:hint="eastAsia" w:ascii="宋体" w:hAnsi="宋体"/>
          <w:position w:val="-24"/>
          <w:sz w:val="24"/>
        </w:rPr>
        <w:object>
          <v:shape id="_x0000_i1030" o:spt="75" type="#_x0000_t75" style="height:31.2pt;width:10.8pt;" o:ole="t" filled="f" o:preferrelative="t" stroked="f" coordsize="21600,21600">
            <v:path/>
            <v:fill on="f" focussize="0,0"/>
            <v:stroke on="f" joinstyle="miter"/>
            <v:imagedata r:id="rId6" o:title=""/>
            <o:lock v:ext="edit" aspectratio="t"/>
            <w10:wrap type="none"/>
            <w10:anchorlock/>
          </v:shape>
          <o:OLEObject Type="Embed" ProgID="Equation.3" ShapeID="_x0000_i1030" DrawAspect="Content" ObjectID="_1468075730" r:id="rId13">
            <o:LockedField>false</o:LockedField>
          </o:OLEObject>
        </w:object>
      </w:r>
      <w:r>
        <w:rPr>
          <w:rFonts w:hint="eastAsia" w:ascii="宋体" w:hAnsi="宋体"/>
          <w:sz w:val="24"/>
        </w:rPr>
        <w:t xml:space="preserve">   </w:t>
      </w:r>
      <w:r>
        <w:rPr>
          <w:rFonts w:hint="eastAsia" w:ascii="宋体" w:hAnsi="宋体"/>
          <w:position w:val="-24"/>
          <w:sz w:val="24"/>
        </w:rPr>
        <w:object>
          <v:shape id="_x0000_i1031" o:spt="75" type="#_x0000_t75" style="height:31.2pt;width:10.8pt;" o:ole="t" filled="f" o:preferrelative="t" stroked="f" coordsize="21600,21600">
            <v:path/>
            <v:fill on="f" focussize="0,0"/>
            <v:stroke on="f" joinstyle="miter"/>
            <v:imagedata r:id="rId6" o:title=""/>
            <o:lock v:ext="edit" aspectratio="t"/>
            <w10:wrap type="none"/>
            <w10:anchorlock/>
          </v:shape>
          <o:OLEObject Type="Embed" ProgID="Equation.3" ShapeID="_x0000_i1031" DrawAspect="Content" ObjectID="_1468075731" r:id="rId14">
            <o:LockedField>false</o:LockedField>
          </o:OLEObject>
        </w:object>
      </w:r>
    </w:p>
    <w:p>
      <w:pPr>
        <w:rPr>
          <w:rFonts w:hint="eastAsia"/>
        </w:rPr>
      </w:pPr>
      <w:r>
        <w:rPr>
          <w:rFonts w:hint="eastAsia"/>
        </w:rPr>
        <w:t>3、</w:t>
      </w:r>
      <w:r>
        <w:rPr>
          <w:rFonts w:hint="eastAsia" w:ascii="宋体" w:hAnsi="宋体"/>
          <w:position w:val="-24"/>
          <w:sz w:val="24"/>
        </w:rPr>
        <w:object>
          <v:shape id="_x0000_i1032" o:spt="75" type="#_x0000_t75" style="height:31.2pt;width:16.8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15">
            <o:LockedField>false</o:LockedField>
          </o:OLEObject>
        </w:object>
      </w:r>
      <w:r>
        <w:rPr>
          <w:rFonts w:hint="eastAsia" w:ascii="宋体" w:hAnsi="宋体"/>
          <w:sz w:val="24"/>
        </w:rPr>
        <w:t xml:space="preserve">   </w:t>
      </w:r>
      <w:r>
        <w:rPr>
          <w:rFonts w:hint="eastAsia" w:ascii="宋体" w:hAnsi="宋体"/>
          <w:position w:val="-24"/>
          <w:sz w:val="24"/>
        </w:rPr>
        <w:object>
          <v:shape id="_x0000_i1033" o:spt="75" type="#_x0000_t75" style="height:31.2pt;width:16.8pt;" o:ole="t" filled="f" o:preferrelative="t" stroked="f" coordsize="21600,21600">
            <v:path/>
            <v:fill on="f" focussize="0,0"/>
            <v:stroke on="f" joinstyle="miter"/>
            <v:imagedata r:id="rId18" o:title=""/>
            <o:lock v:ext="edit" aspectratio="t"/>
            <w10:wrap type="none"/>
            <w10:anchorlock/>
          </v:shape>
          <o:OLEObject Type="Embed" ProgID="Equation.3" ShapeID="_x0000_i1033" DrawAspect="Content" ObjectID="_1468075733" r:id="rId17">
            <o:LockedField>false</o:LockedField>
          </o:OLEObject>
        </w:object>
      </w:r>
    </w:p>
    <w:p>
      <w:pPr>
        <w:rPr>
          <w:rFonts w:hint="eastAsia"/>
        </w:rPr>
      </w:pPr>
      <w:r>
        <w:rPr>
          <w:rFonts w:hint="eastAsia"/>
        </w:rPr>
        <w:t>4、</w:t>
      </w:r>
      <w:r>
        <w:rPr>
          <w:rFonts w:hint="eastAsia" w:ascii="宋体" w:hAnsi="宋体"/>
          <w:position w:val="-24"/>
          <w:sz w:val="24"/>
        </w:rPr>
        <w:object>
          <v:shape id="_x0000_i1034" o:spt="75" type="#_x0000_t75" style="height:31.2pt;width:10.8pt;" o:ole="t" filled="f" o:preferrelative="t" stroked="f" coordsize="21600,21600">
            <v:path/>
            <v:fill on="f" focussize="0,0"/>
            <v:stroke on="f" joinstyle="miter"/>
            <v:imagedata r:id="rId20" o:title=""/>
            <o:lock v:ext="edit" aspectratio="t"/>
            <w10:wrap type="none"/>
            <w10:anchorlock/>
          </v:shape>
          <o:OLEObject Type="Embed" ProgID="Equation.3" ShapeID="_x0000_i1034" DrawAspect="Content" ObjectID="_1468075734" r:id="rId19">
            <o:LockedField>false</o:LockedField>
          </o:OLEObject>
        </w:object>
      </w:r>
      <w:r>
        <w:rPr>
          <w:rFonts w:hint="eastAsia" w:ascii="宋体" w:hAnsi="宋体"/>
          <w:sz w:val="24"/>
        </w:rPr>
        <w:t xml:space="preserve">   </w:t>
      </w:r>
      <w:r>
        <w:rPr>
          <w:rFonts w:hint="eastAsia" w:ascii="宋体" w:hAnsi="宋体"/>
          <w:position w:val="-24"/>
          <w:sz w:val="24"/>
        </w:rPr>
        <w:object>
          <v:shape id="_x0000_i1035" o:spt="75" type="#_x0000_t75" style="height:31.2pt;width:10.8pt;" o:ole="t" filled="f" o:preferrelative="t" stroked="f" coordsize="21600,21600">
            <v:path/>
            <v:fill on="f" focussize="0,0"/>
            <v:stroke on="f" joinstyle="miter"/>
            <v:imagedata r:id="rId22" o:title=""/>
            <o:lock v:ext="edit" aspectratio="t"/>
            <w10:wrap type="none"/>
            <w10:anchorlock/>
          </v:shape>
          <o:OLEObject Type="Embed" ProgID="Equation.3" ShapeID="_x0000_i1035" DrawAspect="Content" ObjectID="_1468075735" r:id="rId21">
            <o:LockedField>false</o:LockedField>
          </o:OLEObject>
        </w:object>
      </w:r>
    </w:p>
    <w:p>
      <w:pPr>
        <w:rPr>
          <w:rFonts w:hint="eastAsia" w:ascii="宋体" w:hAnsi="宋体"/>
          <w:sz w:val="24"/>
        </w:rPr>
      </w:pPr>
      <w:r>
        <w:rPr>
          <w:rFonts w:hint="eastAsia"/>
        </w:rPr>
        <w:t>5、</w:t>
      </w:r>
      <w:r>
        <w:rPr>
          <w:rFonts w:hint="eastAsia" w:ascii="宋体" w:hAnsi="宋体"/>
          <w:position w:val="-24"/>
          <w:sz w:val="24"/>
        </w:rPr>
        <w:object>
          <v:shape id="_x0000_i1036" o:spt="75" type="#_x0000_t75" style="height:31.2pt;width:22.2pt;" o:ole="t" filled="f" o:preferrelative="t" stroked="f" coordsize="21600,21600">
            <v:path/>
            <v:fill on="f" focussize="0,0"/>
            <v:stroke on="f" joinstyle="miter"/>
            <v:imagedata r:id="rId24" o:title=""/>
            <o:lock v:ext="edit" aspectratio="t"/>
            <w10:wrap type="none"/>
            <w10:anchorlock/>
          </v:shape>
          <o:OLEObject Type="Embed" ProgID="Equation.3" ShapeID="_x0000_i1036" DrawAspect="Content" ObjectID="_1468075736" r:id="rId23">
            <o:LockedField>false</o:LockedField>
          </o:OLEObject>
        </w:object>
      </w:r>
      <w:r>
        <w:rPr>
          <w:rFonts w:hint="eastAsia" w:ascii="宋体" w:hAnsi="宋体"/>
          <w:sz w:val="24"/>
        </w:rPr>
        <w:t xml:space="preserve">   </w:t>
      </w:r>
      <w:r>
        <w:rPr>
          <w:rFonts w:hint="eastAsia" w:ascii="宋体" w:hAnsi="宋体"/>
          <w:position w:val="-24"/>
          <w:sz w:val="24"/>
        </w:rPr>
        <w:object>
          <v:shape id="_x0000_i1037" o:spt="75" type="#_x0000_t75" style="height:31.2pt;width:22.2pt;" o:ole="t" filled="f" o:preferrelative="t" stroked="f" coordsize="21600,21600">
            <v:path/>
            <v:fill on="f" focussize="0,0"/>
            <v:stroke on="f" joinstyle="miter"/>
            <v:imagedata r:id="rId26" o:title=""/>
            <o:lock v:ext="edit" aspectratio="t"/>
            <w10:wrap type="none"/>
            <w10:anchorlock/>
          </v:shape>
          <o:OLEObject Type="Embed" ProgID="Equation.3" ShapeID="_x0000_i1037" DrawAspect="Content" ObjectID="_1468075737" r:id="rId25">
            <o:LockedField>false</o:LockedField>
          </o:OLEObject>
        </w:object>
      </w:r>
      <w:r>
        <w:rPr>
          <w:rFonts w:hint="eastAsia" w:ascii="宋体" w:hAnsi="宋体"/>
          <w:sz w:val="24"/>
        </w:rPr>
        <w:t xml:space="preserve">   </w:t>
      </w:r>
      <w:r>
        <w:rPr>
          <w:rFonts w:hint="eastAsia" w:ascii="宋体" w:hAnsi="宋体"/>
          <w:position w:val="-24"/>
          <w:sz w:val="24"/>
        </w:rPr>
        <w:object>
          <v:shape id="_x0000_i1038" o:spt="75" type="#_x0000_t75" style="height:31.2pt;width:22.2pt;" o:ole="t" filled="f" o:preferrelative="t" stroked="f" coordsize="21600,21600">
            <v:path/>
            <v:fill on="f" focussize="0,0"/>
            <v:stroke on="f" joinstyle="miter"/>
            <v:imagedata r:id="rId28" o:title=""/>
            <o:lock v:ext="edit" aspectratio="t"/>
            <w10:wrap type="none"/>
            <w10:anchorlock/>
          </v:shape>
          <o:OLEObject Type="Embed" ProgID="Equation.3" ShapeID="_x0000_i1038" DrawAspect="Content" ObjectID="_1468075738" r:id="rId27">
            <o:LockedField>false</o:LockedField>
          </o:OLEObject>
        </w:object>
      </w:r>
      <w:r>
        <w:rPr>
          <w:rFonts w:hint="eastAsia" w:ascii="宋体" w:hAnsi="宋体"/>
          <w:sz w:val="24"/>
        </w:rPr>
        <w:t xml:space="preserve">   </w:t>
      </w:r>
      <w:r>
        <w:rPr>
          <w:rFonts w:hint="eastAsia" w:ascii="宋体" w:hAnsi="宋体"/>
          <w:position w:val="-24"/>
          <w:sz w:val="24"/>
        </w:rPr>
        <w:object>
          <v:shape id="_x0000_i1039" o:spt="75" type="#_x0000_t75" style="height:31.2pt;width:22.2pt;" o:ole="t" filled="f" o:preferrelative="t" stroked="f" coordsize="21600,21600">
            <v:path/>
            <v:fill on="f" focussize="0,0"/>
            <v:stroke on="f" joinstyle="miter"/>
            <v:imagedata r:id="rId30" o:title=""/>
            <o:lock v:ext="edit" aspectratio="t"/>
            <w10:wrap type="none"/>
            <w10:anchorlock/>
          </v:shape>
          <o:OLEObject Type="Embed" ProgID="Equation.3" ShapeID="_x0000_i1039" DrawAspect="Content" ObjectID="_1468075739" r:id="rId29">
            <o:LockedField>false</o:LockedField>
          </o:OLEObject>
        </w:object>
      </w: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spacing w:line="440" w:lineRule="exact"/>
        <w:jc w:val="center"/>
        <w:rPr>
          <w:rFonts w:hint="eastAsia" w:ascii="黑体" w:hAnsi="宋体" w:eastAsia="黑体"/>
          <w:b/>
          <w:bCs/>
          <w:sz w:val="28"/>
          <w:szCs w:val="28"/>
        </w:rPr>
      </w:pPr>
    </w:p>
    <w:p>
      <w:pPr>
        <w:spacing w:line="440" w:lineRule="exact"/>
        <w:jc w:val="center"/>
        <w:rPr>
          <w:rFonts w:hint="eastAsia" w:ascii="黑体" w:hAnsi="宋体" w:eastAsia="黑体"/>
          <w:b/>
          <w:bCs/>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122083"/>
    <w:rsid w:val="000007B7"/>
    <w:rsid w:val="00122083"/>
    <w:rsid w:val="006C0102"/>
    <w:rsid w:val="00D863E6"/>
    <w:rsid w:val="4CB60FC9"/>
    <w:rsid w:val="53086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1" Type="http://schemas.openxmlformats.org/officeDocument/2006/relationships/fontTable" Target="fontTable.xml"/><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5.bin"/><Relationship Id="rId28" Type="http://schemas.openxmlformats.org/officeDocument/2006/relationships/image" Target="media/image10.wmf"/><Relationship Id="rId27" Type="http://schemas.openxmlformats.org/officeDocument/2006/relationships/oleObject" Target="embeddings/oleObject14.bin"/><Relationship Id="rId26" Type="http://schemas.openxmlformats.org/officeDocument/2006/relationships/image" Target="media/image9.wmf"/><Relationship Id="rId25" Type="http://schemas.openxmlformats.org/officeDocument/2006/relationships/oleObject" Target="embeddings/oleObject13.bin"/><Relationship Id="rId24" Type="http://schemas.openxmlformats.org/officeDocument/2006/relationships/image" Target="media/image8.wmf"/><Relationship Id="rId23" Type="http://schemas.openxmlformats.org/officeDocument/2006/relationships/oleObject" Target="embeddings/oleObject12.bin"/><Relationship Id="rId22" Type="http://schemas.openxmlformats.org/officeDocument/2006/relationships/image" Target="media/image7.wmf"/><Relationship Id="rId21" Type="http://schemas.openxmlformats.org/officeDocument/2006/relationships/oleObject" Target="embeddings/oleObject11.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image" Target="media/image5.wmf"/><Relationship Id="rId17" Type="http://schemas.openxmlformats.org/officeDocument/2006/relationships/oleObject" Target="embeddings/oleObject9.bin"/><Relationship Id="rId16" Type="http://schemas.openxmlformats.org/officeDocument/2006/relationships/image" Target="media/image4.wmf"/><Relationship Id="rId15" Type="http://schemas.openxmlformats.org/officeDocument/2006/relationships/oleObject" Target="embeddings/oleObject8.bin"/><Relationship Id="rId14" Type="http://schemas.openxmlformats.org/officeDocument/2006/relationships/oleObject" Target="embeddings/oleObject7.bin"/><Relationship Id="rId13" Type="http://schemas.openxmlformats.org/officeDocument/2006/relationships/oleObject" Target="embeddings/oleObject6.bin"/><Relationship Id="rId12" Type="http://schemas.openxmlformats.org/officeDocument/2006/relationships/image" Target="media/image3.wmf"/><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1363</Words>
  <Characters>1399</Characters>
  <Lines>13</Lines>
  <Paragraphs>3</Paragraphs>
  <TotalTime>0</TotalTime>
  <ScaleCrop>false</ScaleCrop>
  <LinksUpToDate>false</LinksUpToDate>
  <CharactersWithSpaces>1462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2018-08-27T07:03:00Z</dcterms:created>
  <dc:creator>Administrator</dc:creator>
  <cp:lastModifiedBy>Administrator</cp:lastModifiedBy>
  <dcterms:modified xsi:type="dcterms:W3CDTF">2024-01-02T06:29:41Z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B247CD4B561A4BD4B1D8EF79BE709914</vt:lpwstr>
  </property>
</Properties>
</file>